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9F" w:rsidRPr="0012739F" w:rsidRDefault="0012739F" w:rsidP="0012739F">
      <w:pPr>
        <w:jc w:val="both"/>
        <w:rPr>
          <w:b/>
          <w:sz w:val="24"/>
          <w:szCs w:val="24"/>
          <w:lang w:val="en-GB"/>
        </w:rPr>
      </w:pPr>
      <w:proofErr w:type="gramStart"/>
      <w:r w:rsidRPr="0012739F">
        <w:rPr>
          <w:b/>
          <w:sz w:val="24"/>
          <w:szCs w:val="24"/>
          <w:lang w:val="en-GB"/>
        </w:rPr>
        <w:t>Order of the President of the Republic of Azerbaijan on approving the “State Program on the implementation of the National Strategy for Information Society Development in Azerbaijan for 2016-2020 years”.</w:t>
      </w:r>
      <w:proofErr w:type="gramEnd"/>
    </w:p>
    <w:p w:rsidR="0012739F" w:rsidRPr="00A0113E" w:rsidRDefault="0012739F" w:rsidP="0012739F">
      <w:pPr>
        <w:jc w:val="both"/>
        <w:rPr>
          <w:sz w:val="24"/>
          <w:szCs w:val="24"/>
          <w:lang w:val="en-GB"/>
        </w:rPr>
      </w:pPr>
      <w:r w:rsidRPr="00A0113E">
        <w:rPr>
          <w:sz w:val="24"/>
          <w:szCs w:val="24"/>
          <w:lang w:val="en-GB"/>
        </w:rPr>
        <w:t>Governed by Clause 32 of Article 109 of the Constitution of the Republic of Azerbaijan, I hereby resolve as follows:</w:t>
      </w:r>
    </w:p>
    <w:p w:rsidR="0012739F" w:rsidRPr="00A0113E" w:rsidRDefault="0012739F" w:rsidP="0012739F">
      <w:pPr>
        <w:jc w:val="both"/>
        <w:rPr>
          <w:sz w:val="24"/>
          <w:szCs w:val="24"/>
          <w:lang w:val="en-GB"/>
        </w:rPr>
      </w:pPr>
      <w:r w:rsidRPr="00A0113E">
        <w:rPr>
          <w:sz w:val="24"/>
          <w:szCs w:val="24"/>
          <w:lang w:val="en-GB"/>
        </w:rPr>
        <w:t>1. To approve the “State Program on the implementation of the National Strategy for Information Society Development in Azerbaijan for 2016-2020 years</w:t>
      </w:r>
      <w:r>
        <w:rPr>
          <w:sz w:val="24"/>
          <w:szCs w:val="24"/>
          <w:lang w:val="en-GB"/>
        </w:rPr>
        <w:t>”</w:t>
      </w:r>
      <w:r w:rsidRPr="00A0113E">
        <w:rPr>
          <w:sz w:val="24"/>
          <w:szCs w:val="24"/>
          <w:lang w:val="en-GB"/>
        </w:rPr>
        <w:t xml:space="preserve">. </w:t>
      </w:r>
    </w:p>
    <w:p w:rsidR="0012739F" w:rsidRPr="00A0113E" w:rsidRDefault="0012739F" w:rsidP="0012739F">
      <w:pPr>
        <w:jc w:val="both"/>
        <w:rPr>
          <w:sz w:val="24"/>
          <w:szCs w:val="24"/>
          <w:lang w:val="en-GB"/>
        </w:rPr>
      </w:pPr>
      <w:r w:rsidRPr="00A0113E">
        <w:rPr>
          <w:sz w:val="24"/>
          <w:szCs w:val="24"/>
          <w:lang w:val="en-GB"/>
        </w:rPr>
        <w:t>2. The Ministry of Communications and High Technologies the Republic of Azerbaijan shall coordinate the implementation of measures, envisaged in the State Program approved in</w:t>
      </w:r>
      <w:r>
        <w:rPr>
          <w:sz w:val="24"/>
          <w:szCs w:val="24"/>
          <w:lang w:val="en-GB"/>
        </w:rPr>
        <w:t xml:space="preserve"> P</w:t>
      </w:r>
      <w:r w:rsidRPr="00A0113E">
        <w:rPr>
          <w:sz w:val="24"/>
          <w:szCs w:val="24"/>
          <w:lang w:val="en-GB"/>
        </w:rPr>
        <w:t>art 1 of this Order.</w:t>
      </w:r>
    </w:p>
    <w:p w:rsidR="0012739F" w:rsidRPr="00A0113E" w:rsidRDefault="0012739F" w:rsidP="0012739F">
      <w:pPr>
        <w:jc w:val="both"/>
        <w:rPr>
          <w:sz w:val="24"/>
          <w:szCs w:val="24"/>
          <w:lang w:val="en-GB"/>
        </w:rPr>
      </w:pPr>
      <w:r w:rsidRPr="00A0113E">
        <w:rPr>
          <w:sz w:val="24"/>
          <w:szCs w:val="24"/>
          <w:lang w:val="en-GB"/>
        </w:rPr>
        <w:t xml:space="preserve">3. The Cabinet of Ministers of the Republic of Azerbaijan shall take necessary measures to resolve issues arising from this Order. </w:t>
      </w:r>
    </w:p>
    <w:p w:rsidR="0012739F" w:rsidRPr="00A0113E" w:rsidRDefault="0012739F" w:rsidP="0012739F">
      <w:pPr>
        <w:jc w:val="both"/>
        <w:rPr>
          <w:sz w:val="24"/>
          <w:szCs w:val="24"/>
          <w:lang w:val="en-GB"/>
        </w:rPr>
      </w:pPr>
      <w:r w:rsidRPr="00A0113E">
        <w:rPr>
          <w:sz w:val="24"/>
          <w:szCs w:val="24"/>
          <w:lang w:val="en-GB"/>
        </w:rPr>
        <w:t xml:space="preserve"> </w:t>
      </w:r>
      <w:bookmarkStart w:id="0" w:name="_GoBack"/>
      <w:bookmarkEnd w:id="0"/>
    </w:p>
    <w:p w:rsidR="0012739F" w:rsidRPr="0012739F" w:rsidRDefault="0012739F" w:rsidP="0012739F">
      <w:pPr>
        <w:jc w:val="both"/>
        <w:rPr>
          <w:b/>
          <w:sz w:val="24"/>
          <w:szCs w:val="24"/>
          <w:lang w:val="en-GB"/>
        </w:rPr>
      </w:pPr>
      <w:proofErr w:type="spellStart"/>
      <w:r w:rsidRPr="0012739F">
        <w:rPr>
          <w:b/>
          <w:sz w:val="24"/>
          <w:szCs w:val="24"/>
          <w:lang w:val="en-GB"/>
        </w:rPr>
        <w:t>Ilham</w:t>
      </w:r>
      <w:proofErr w:type="spellEnd"/>
      <w:r w:rsidRPr="0012739F">
        <w:rPr>
          <w:b/>
          <w:sz w:val="24"/>
          <w:szCs w:val="24"/>
          <w:lang w:val="en-GB"/>
        </w:rPr>
        <w:t xml:space="preserve"> </w:t>
      </w:r>
      <w:proofErr w:type="spellStart"/>
      <w:r w:rsidRPr="0012739F">
        <w:rPr>
          <w:b/>
          <w:sz w:val="24"/>
          <w:szCs w:val="24"/>
          <w:lang w:val="en-GB"/>
        </w:rPr>
        <w:t>Aliyev</w:t>
      </w:r>
      <w:proofErr w:type="spellEnd"/>
    </w:p>
    <w:p w:rsidR="0012739F" w:rsidRPr="0012739F" w:rsidRDefault="0012739F" w:rsidP="0012739F">
      <w:pPr>
        <w:jc w:val="both"/>
        <w:rPr>
          <w:b/>
          <w:sz w:val="24"/>
          <w:szCs w:val="24"/>
          <w:lang w:val="en-GB"/>
        </w:rPr>
      </w:pPr>
      <w:r w:rsidRPr="0012739F">
        <w:rPr>
          <w:b/>
          <w:sz w:val="24"/>
          <w:szCs w:val="24"/>
          <w:lang w:val="en-GB"/>
        </w:rPr>
        <w:t>President of the Republic of Azerbaijan</w:t>
      </w:r>
    </w:p>
    <w:p w:rsidR="0012739F" w:rsidRPr="0012739F" w:rsidRDefault="0012739F" w:rsidP="0012739F">
      <w:pPr>
        <w:jc w:val="both"/>
        <w:rPr>
          <w:b/>
          <w:sz w:val="24"/>
          <w:szCs w:val="24"/>
          <w:lang w:val="en-GB"/>
        </w:rPr>
      </w:pPr>
      <w:r w:rsidRPr="0012739F">
        <w:rPr>
          <w:b/>
          <w:sz w:val="24"/>
          <w:szCs w:val="24"/>
          <w:lang w:val="en-GB"/>
        </w:rPr>
        <w:t>Baku city, 20 September 2016</w:t>
      </w:r>
    </w:p>
    <w:p w:rsidR="00CA6058" w:rsidRDefault="00CA6058"/>
    <w:sectPr w:rsidR="00CA605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CD0"/>
    <w:rsid w:val="0012739F"/>
    <w:rsid w:val="00396CD0"/>
    <w:rsid w:val="00CA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39F"/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39F"/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Zamira Adilova</dc:creator>
  <cp:keywords/>
  <dc:description/>
  <cp:lastModifiedBy>Zamira Adilova</cp:lastModifiedBy>
  <cp:revision>2</cp:revision>
  <dcterms:created xsi:type="dcterms:W3CDTF">2016-09-21T06:56:00Z</dcterms:created>
  <dcterms:modified xsi:type="dcterms:W3CDTF">2016-09-21T06:56:00Z</dcterms:modified>
</cp:coreProperties>
</file>